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93"/>
        <w:gridCol w:w="8976"/>
      </w:tblGrid>
      <w:tr w:rsidR="00977847" w:rsidTr="000D04D5">
        <w:trPr>
          <w:cantSplit/>
          <w:trHeight w:val="2047"/>
        </w:trPr>
        <w:tc>
          <w:tcPr>
            <w:tcW w:w="593" w:type="dxa"/>
            <w:textDirection w:val="btLr"/>
          </w:tcPr>
          <w:p w:rsidR="00977847" w:rsidRPr="00977847" w:rsidRDefault="00C564DA" w:rsidP="00D224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="002D0740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77847" w:rsidRPr="0097784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8893" w:type="dxa"/>
          </w:tcPr>
          <w:p w:rsidR="00977847" w:rsidRDefault="00977847" w:rsidP="009778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the poem once. Read the poem again and underline or highlight any key words or phr</w:t>
            </w:r>
            <w:r w:rsidR="000D04D5">
              <w:rPr>
                <w:rFonts w:ascii="Times New Roman" w:hAnsi="Times New Roman" w:cs="Times New Roman"/>
                <w:sz w:val="24"/>
                <w:szCs w:val="24"/>
              </w:rPr>
              <w:t xml:space="preserve">ases to help your understanding.  Define </w:t>
            </w:r>
            <w:r w:rsidR="006E26EC">
              <w:rPr>
                <w:rFonts w:ascii="Times New Roman" w:hAnsi="Times New Roman" w:cs="Times New Roman"/>
                <w:sz w:val="24"/>
                <w:szCs w:val="24"/>
              </w:rPr>
              <w:t xml:space="preserve">unfamiliar </w:t>
            </w:r>
            <w:r w:rsidR="000D04D5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r w:rsidR="006E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847" w:rsidRDefault="00977847" w:rsidP="009778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the poem again and circle words that impact the mood of the poem.</w:t>
            </w:r>
          </w:p>
          <w:p w:rsidR="00977847" w:rsidRDefault="00977847" w:rsidP="009778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three words below that have the</w:t>
            </w:r>
            <w:r w:rsidRPr="0097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strongest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impact on the poem’s mood.</w:t>
            </w:r>
          </w:p>
          <w:p w:rsidR="00977847" w:rsidRDefault="00977847" w:rsidP="0097784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47" w:rsidRDefault="00977847" w:rsidP="0097784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_____________________    _________________</w:t>
            </w:r>
          </w:p>
          <w:p w:rsidR="00977847" w:rsidRPr="00977847" w:rsidRDefault="00977847" w:rsidP="0097784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47" w:rsidTr="000D04D5">
        <w:trPr>
          <w:cantSplit/>
          <w:trHeight w:val="1330"/>
        </w:trPr>
        <w:tc>
          <w:tcPr>
            <w:tcW w:w="593" w:type="dxa"/>
            <w:textDirection w:val="btLr"/>
          </w:tcPr>
          <w:p w:rsidR="00977847" w:rsidRPr="00977847" w:rsidRDefault="009A27D2" w:rsidP="00D224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  <w:r w:rsidR="00977847" w:rsidRPr="00977847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8893" w:type="dxa"/>
          </w:tcPr>
          <w:p w:rsidR="00977847" w:rsidRDefault="009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your own words, explain what this poem is about (1 - 2 sentences).</w:t>
            </w:r>
          </w:p>
          <w:p w:rsidR="00977847" w:rsidRDefault="00977847" w:rsidP="00977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77847" w:rsidRDefault="00977847" w:rsidP="00977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77847" w:rsidRDefault="00977847" w:rsidP="00977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977847" w:rsidRDefault="0097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47" w:rsidTr="000D04D5">
        <w:trPr>
          <w:cantSplit/>
          <w:trHeight w:val="1330"/>
        </w:trPr>
        <w:tc>
          <w:tcPr>
            <w:tcW w:w="593" w:type="dxa"/>
            <w:textDirection w:val="btLr"/>
          </w:tcPr>
          <w:p w:rsidR="00977847" w:rsidRPr="00977847" w:rsidRDefault="009A27D2" w:rsidP="00D224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</w:t>
            </w:r>
            <w:r w:rsidR="00977847" w:rsidRPr="00977847">
              <w:rPr>
                <w:rFonts w:ascii="Times New Roman" w:hAnsi="Times New Roman" w:cs="Times New Roman"/>
                <w:b/>
                <w:sz w:val="24"/>
                <w:szCs w:val="24"/>
              </w:rPr>
              <w:t>esday</w:t>
            </w:r>
          </w:p>
        </w:tc>
        <w:tc>
          <w:tcPr>
            <w:tcW w:w="8893" w:type="dxa"/>
          </w:tcPr>
          <w:p w:rsidR="00977847" w:rsidRDefault="00573FD1" w:rsidP="009778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tone of this poem can best be described as </w:t>
            </w:r>
          </w:p>
          <w:p w:rsidR="00573FD1" w:rsidRPr="007E5CDC" w:rsidRDefault="00DB2214" w:rsidP="007E5C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</w:p>
          <w:p w:rsidR="00FE56BD" w:rsidRPr="00573FD1" w:rsidRDefault="00DB2214" w:rsidP="009778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contemplative</w:t>
            </w:r>
          </w:p>
          <w:p w:rsidR="00FE56BD" w:rsidRDefault="00DB2214" w:rsidP="009778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contemptuous</w:t>
            </w:r>
          </w:p>
          <w:p w:rsidR="00FE56BD" w:rsidRDefault="00DB2214" w:rsidP="00FE56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contemptible</w:t>
            </w:r>
          </w:p>
          <w:p w:rsidR="00FE56BD" w:rsidRDefault="00D62BB6" w:rsidP="00FE5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tone of the poem is best identified in line(s) ____ with the words </w:t>
            </w:r>
          </w:p>
          <w:p w:rsidR="00FE56BD" w:rsidRDefault="00D62BB6" w:rsidP="00FE56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and 17; “I shall be telling this with a sigh/Somewhere ages and ages hence:”</w:t>
            </w:r>
          </w:p>
          <w:p w:rsidR="00FE56BD" w:rsidRDefault="00D62BB6" w:rsidP="00FE56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; “</w:t>
            </w:r>
            <w:r w:rsidR="006E26E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sorry I could not travel both”</w:t>
            </w:r>
          </w:p>
          <w:p w:rsidR="00D224B3" w:rsidRDefault="00D62BB6" w:rsidP="00FE56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15; “Yet knowing how way leads on to way,”</w:t>
            </w:r>
          </w:p>
          <w:p w:rsidR="00D224B3" w:rsidRPr="00FE56BD" w:rsidRDefault="00D62BB6" w:rsidP="00D62B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9; “Though as for that the passing there”</w:t>
            </w:r>
          </w:p>
        </w:tc>
      </w:tr>
      <w:tr w:rsidR="00977847" w:rsidTr="000D04D5">
        <w:trPr>
          <w:cantSplit/>
          <w:trHeight w:val="1330"/>
        </w:trPr>
        <w:tc>
          <w:tcPr>
            <w:tcW w:w="593" w:type="dxa"/>
            <w:textDirection w:val="btLr"/>
          </w:tcPr>
          <w:p w:rsidR="00977847" w:rsidRPr="00977847" w:rsidRDefault="009A27D2" w:rsidP="00D224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</w:t>
            </w:r>
            <w:r w:rsidR="00977847" w:rsidRPr="00977847">
              <w:rPr>
                <w:rFonts w:ascii="Times New Roman" w:hAnsi="Times New Roman" w:cs="Times New Roman"/>
                <w:b/>
                <w:sz w:val="24"/>
                <w:szCs w:val="24"/>
              </w:rPr>
              <w:t>sday</w:t>
            </w:r>
          </w:p>
        </w:tc>
        <w:tc>
          <w:tcPr>
            <w:tcW w:w="8893" w:type="dxa"/>
          </w:tcPr>
          <w:p w:rsidR="00977847" w:rsidRDefault="004E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extended metaphor in the poem</w:t>
            </w:r>
            <w:r w:rsidR="00365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Write it below.</w:t>
            </w:r>
          </w:p>
          <w:p w:rsidR="00D224B3" w:rsidRDefault="00D224B3" w:rsidP="00D22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D224B3" w:rsidRDefault="00D224B3" w:rsidP="00D22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D224B3" w:rsidRDefault="00D2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effect of this </w:t>
            </w:r>
            <w:r w:rsidR="004E11E8">
              <w:rPr>
                <w:rFonts w:ascii="Times New Roman" w:hAnsi="Times New Roman" w:cs="Times New Roman"/>
                <w:sz w:val="24"/>
                <w:szCs w:val="24"/>
              </w:rPr>
              <w:t>extended metaphor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reader?</w:t>
            </w:r>
          </w:p>
          <w:p w:rsidR="00D224B3" w:rsidRDefault="00D224B3" w:rsidP="00D22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D224B3" w:rsidRDefault="00D224B3" w:rsidP="000D0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977847" w:rsidTr="000D04D5">
        <w:trPr>
          <w:cantSplit/>
          <w:trHeight w:val="1330"/>
        </w:trPr>
        <w:tc>
          <w:tcPr>
            <w:tcW w:w="593" w:type="dxa"/>
            <w:textDirection w:val="btLr"/>
          </w:tcPr>
          <w:p w:rsidR="00977847" w:rsidRPr="00977847" w:rsidRDefault="009A27D2" w:rsidP="00D224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  <w:r w:rsidR="00977847" w:rsidRPr="00977847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8893" w:type="dxa"/>
          </w:tcPr>
          <w:p w:rsidR="00977847" w:rsidRPr="00C25EF2" w:rsidRDefault="00C25EF2" w:rsidP="00C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5CDC" w:rsidRPr="00C25EF2">
              <w:rPr>
                <w:rFonts w:ascii="Times New Roman" w:hAnsi="Times New Roman" w:cs="Times New Roman"/>
                <w:sz w:val="24"/>
                <w:szCs w:val="24"/>
              </w:rPr>
              <w:t xml:space="preserve">This poem is set in </w:t>
            </w:r>
          </w:p>
          <w:p w:rsidR="00D224B3" w:rsidRDefault="00C25EF2" w:rsidP="00D224B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4B3" w:rsidRDefault="00C25EF2" w:rsidP="00D224B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4B3" w:rsidRDefault="00C25EF2" w:rsidP="00D224B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4B3" w:rsidRDefault="00C25EF2" w:rsidP="00C25E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EF2" w:rsidRPr="00C25EF2" w:rsidRDefault="00C25EF2" w:rsidP="00C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Evidence for this exists in the words 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 ____________.</w:t>
            </w:r>
          </w:p>
        </w:tc>
      </w:tr>
    </w:tbl>
    <w:p w:rsidR="001D20DB" w:rsidRDefault="001D20DB">
      <w:pPr>
        <w:rPr>
          <w:rFonts w:ascii="Times New Roman" w:hAnsi="Times New Roman" w:cs="Times New Roman"/>
          <w:sz w:val="24"/>
          <w:szCs w:val="24"/>
        </w:rPr>
      </w:pPr>
    </w:p>
    <w:p w:rsidR="00365EBD" w:rsidRDefault="00365EBD">
      <w:pPr>
        <w:rPr>
          <w:rFonts w:ascii="Times New Roman" w:hAnsi="Times New Roman" w:cs="Times New Roman"/>
          <w:sz w:val="24"/>
          <w:szCs w:val="24"/>
        </w:rPr>
      </w:pPr>
    </w:p>
    <w:p w:rsidR="003C7184" w:rsidRDefault="003C7184">
      <w:pPr>
        <w:rPr>
          <w:rFonts w:ascii="Times New Roman" w:hAnsi="Times New Roman" w:cs="Times New Roman"/>
          <w:sz w:val="24"/>
          <w:szCs w:val="24"/>
        </w:rPr>
      </w:pPr>
    </w:p>
    <w:p w:rsidR="00B37204" w:rsidRDefault="00B37204">
      <w:pPr>
        <w:rPr>
          <w:rFonts w:ascii="Times New Roman" w:hAnsi="Times New Roman" w:cs="Times New Roman"/>
          <w:sz w:val="24"/>
          <w:szCs w:val="24"/>
        </w:rPr>
      </w:pPr>
    </w:p>
    <w:p w:rsidR="00C61BBF" w:rsidRPr="006101B9" w:rsidRDefault="00C61BBF" w:rsidP="00227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1B9">
        <w:rPr>
          <w:rFonts w:ascii="Times New Roman" w:hAnsi="Times New Roman" w:cs="Times New Roman"/>
          <w:b/>
          <w:sz w:val="32"/>
          <w:szCs w:val="32"/>
        </w:rPr>
        <w:lastRenderedPageBreak/>
        <w:t>Poem of the Week</w:t>
      </w:r>
    </w:p>
    <w:p w:rsidR="00C61BBF" w:rsidRPr="00227C43" w:rsidRDefault="00C61BBF">
      <w:pPr>
        <w:rPr>
          <w:rFonts w:ascii="Times New Roman" w:hAnsi="Times New Roman" w:cs="Times New Roman"/>
          <w:i/>
          <w:sz w:val="24"/>
          <w:szCs w:val="24"/>
        </w:rPr>
      </w:pPr>
      <w:r w:rsidRPr="00227C43">
        <w:rPr>
          <w:rFonts w:ascii="Times New Roman" w:hAnsi="Times New Roman" w:cs="Times New Roman"/>
          <w:i/>
          <w:sz w:val="24"/>
          <w:szCs w:val="24"/>
        </w:rPr>
        <w:t>Compl</w:t>
      </w:r>
      <w:r w:rsidR="009E2740">
        <w:rPr>
          <w:rFonts w:ascii="Times New Roman" w:hAnsi="Times New Roman" w:cs="Times New Roman"/>
          <w:i/>
          <w:sz w:val="24"/>
          <w:szCs w:val="24"/>
        </w:rPr>
        <w:t xml:space="preserve">ete the activity at the beginning of each day’s class.  Work not finished in class must be completed for homework.  </w:t>
      </w:r>
      <w:r w:rsidRPr="00227C43">
        <w:rPr>
          <w:rFonts w:ascii="Times New Roman" w:hAnsi="Times New Roman" w:cs="Times New Roman"/>
          <w:i/>
          <w:sz w:val="24"/>
          <w:szCs w:val="24"/>
        </w:rPr>
        <w:t xml:space="preserve"> If you are absent, you are expected to complete the missed activity</w:t>
      </w:r>
      <w:r w:rsidR="003C7184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9E2740">
        <w:rPr>
          <w:rFonts w:ascii="Times New Roman" w:hAnsi="Times New Roman" w:cs="Times New Roman"/>
          <w:i/>
          <w:sz w:val="24"/>
          <w:szCs w:val="24"/>
        </w:rPr>
        <w:t>Expect Poem of the Week activities to be graded</w:t>
      </w:r>
      <w:r w:rsidR="003C7184">
        <w:rPr>
          <w:rFonts w:ascii="Times New Roman" w:hAnsi="Times New Roman" w:cs="Times New Roman"/>
          <w:i/>
          <w:sz w:val="24"/>
          <w:szCs w:val="24"/>
        </w:rPr>
        <w:t xml:space="preserve"> for accuracy</w:t>
      </w:r>
      <w:r w:rsidR="009E2740">
        <w:rPr>
          <w:rFonts w:ascii="Times New Roman" w:hAnsi="Times New Roman" w:cs="Times New Roman"/>
          <w:i/>
          <w:sz w:val="24"/>
          <w:szCs w:val="24"/>
        </w:rPr>
        <w:t xml:space="preserve"> on a regular basis</w:t>
      </w:r>
      <w:r w:rsidRPr="00227C43">
        <w:rPr>
          <w:rFonts w:ascii="Times New Roman" w:hAnsi="Times New Roman" w:cs="Times New Roman"/>
          <w:i/>
          <w:sz w:val="24"/>
          <w:szCs w:val="24"/>
        </w:rPr>
        <w:t>.</w:t>
      </w:r>
      <w:r w:rsidR="00A761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1BBF" w:rsidRDefault="00C61BBF">
      <w:pPr>
        <w:rPr>
          <w:rFonts w:ascii="Times New Roman" w:hAnsi="Times New Roman" w:cs="Times New Roman"/>
          <w:sz w:val="24"/>
          <w:szCs w:val="24"/>
        </w:rPr>
      </w:pPr>
    </w:p>
    <w:p w:rsidR="001644DE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32"/>
          <w:szCs w:val="32"/>
        </w:rPr>
      </w:pPr>
      <w:r>
        <w:rPr>
          <w:rFonts w:ascii="Verdana" w:eastAsia="Times New Roman" w:hAnsi="Verdana" w:cs="Courier New"/>
          <w:sz w:val="32"/>
          <w:szCs w:val="32"/>
        </w:rPr>
        <w:tab/>
      </w:r>
      <w:r>
        <w:rPr>
          <w:rFonts w:ascii="Verdana" w:eastAsia="Times New Roman" w:hAnsi="Verdana" w:cs="Courier New"/>
          <w:sz w:val="32"/>
          <w:szCs w:val="32"/>
        </w:rPr>
        <w:tab/>
      </w:r>
      <w:r>
        <w:rPr>
          <w:rFonts w:ascii="Verdana" w:eastAsia="Times New Roman" w:hAnsi="Verdana" w:cs="Courier New"/>
          <w:sz w:val="32"/>
          <w:szCs w:val="32"/>
        </w:rPr>
        <w:tab/>
      </w:r>
      <w:r w:rsidRPr="00270449">
        <w:rPr>
          <w:rFonts w:ascii="Verdana" w:eastAsia="Times New Roman" w:hAnsi="Verdana" w:cs="Courier New"/>
          <w:sz w:val="32"/>
          <w:szCs w:val="32"/>
        </w:rPr>
        <w:t xml:space="preserve">The Road Not Taken </w:t>
      </w:r>
    </w:p>
    <w:p w:rsidR="001644DE" w:rsidRPr="00270449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32"/>
          <w:szCs w:val="32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>
        <w:rPr>
          <w:rFonts w:ascii="Verdana" w:eastAsia="Times New Roman" w:hAnsi="Verdana" w:cs="Courier New"/>
          <w:sz w:val="24"/>
          <w:szCs w:val="24"/>
        </w:rPr>
        <w:tab/>
      </w:r>
      <w:r>
        <w:rPr>
          <w:rFonts w:ascii="Verdana" w:eastAsia="Times New Roman" w:hAnsi="Verdana" w:cs="Courier New"/>
          <w:sz w:val="24"/>
          <w:szCs w:val="24"/>
        </w:rPr>
        <w:tab/>
      </w:r>
      <w:r>
        <w:rPr>
          <w:rFonts w:ascii="Verdana" w:eastAsia="Times New Roman" w:hAnsi="Verdana" w:cs="Courier New"/>
          <w:sz w:val="24"/>
          <w:szCs w:val="24"/>
        </w:rPr>
        <w:tab/>
      </w:r>
      <w:proofErr w:type="gramStart"/>
      <w:r w:rsidRPr="001644DE">
        <w:rPr>
          <w:rFonts w:ascii="Verdana" w:eastAsia="Times New Roman" w:hAnsi="Verdana" w:cs="Courier New"/>
          <w:sz w:val="24"/>
          <w:szCs w:val="24"/>
        </w:rPr>
        <w:t>by</w:t>
      </w:r>
      <w:proofErr w:type="gramEnd"/>
      <w:r w:rsidRPr="001644DE">
        <w:rPr>
          <w:rFonts w:ascii="Verdana" w:eastAsia="Times New Roman" w:hAnsi="Verdana" w:cs="Courier New"/>
          <w:sz w:val="24"/>
          <w:szCs w:val="24"/>
        </w:rPr>
        <w:t xml:space="preserve"> Robert Frost</w:t>
      </w:r>
    </w:p>
    <w:p w:rsidR="001644DE" w:rsidRPr="00270449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32"/>
          <w:szCs w:val="32"/>
        </w:rPr>
      </w:pP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Two roads diverged in a yellow wood,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And sorry I could not travel both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And be one traveler, long I stood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And looked down one as far as I could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5</w:t>
      </w: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To where it bent in the undergrowth;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Then took the other, as just as fair,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And having perhaps the better claim,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  <w:t>Because</w:t>
      </w:r>
      <w:r w:rsidRPr="002B5A83">
        <w:rPr>
          <w:rFonts w:ascii="Verdana" w:eastAsia="Times New Roman" w:hAnsi="Verdana" w:cs="Courier New"/>
          <w:sz w:val="24"/>
          <w:szCs w:val="24"/>
        </w:rPr>
        <w:t xml:space="preserve"> it was grassy and wanted wear;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Though as for that the passing there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10</w:t>
      </w: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Had worn them really about the same,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And both that morning equally lay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In leaves no step had trodden black.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Oh, I kept the first for another day!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Yet knowing how way leads on to way,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15</w:t>
      </w: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I doubted if I should ever come back.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I shall be telling this with a sigh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Somewhere ages and ages hence: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Two r</w:t>
      </w:r>
      <w:r>
        <w:rPr>
          <w:rFonts w:ascii="Verdana" w:eastAsia="Times New Roman" w:hAnsi="Verdana" w:cs="Courier New"/>
          <w:sz w:val="24"/>
          <w:szCs w:val="24"/>
        </w:rPr>
        <w:t>oads diverged in a wood, and I --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I took the one less traveled by,</w:t>
      </w:r>
    </w:p>
    <w:p w:rsidR="001644DE" w:rsidRPr="002B5A83" w:rsidRDefault="001644DE" w:rsidP="0016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5"/>
          <w:szCs w:val="15"/>
        </w:rPr>
      </w:pPr>
      <w:r>
        <w:rPr>
          <w:rFonts w:ascii="Verdana" w:eastAsia="Times New Roman" w:hAnsi="Verdana" w:cs="Courier New"/>
          <w:sz w:val="24"/>
          <w:szCs w:val="24"/>
        </w:rPr>
        <w:t>20</w:t>
      </w:r>
      <w:r>
        <w:rPr>
          <w:rFonts w:ascii="Verdana" w:eastAsia="Times New Roman" w:hAnsi="Verdana" w:cs="Courier New"/>
          <w:sz w:val="24"/>
          <w:szCs w:val="24"/>
        </w:rPr>
        <w:tab/>
      </w:r>
      <w:r w:rsidRPr="002B5A83">
        <w:rPr>
          <w:rFonts w:ascii="Verdana" w:eastAsia="Times New Roman" w:hAnsi="Verdana" w:cs="Courier New"/>
          <w:sz w:val="24"/>
          <w:szCs w:val="24"/>
        </w:rPr>
        <w:t>And that has made all the difference</w:t>
      </w:r>
      <w:r w:rsidRPr="002B5A83">
        <w:rPr>
          <w:rFonts w:ascii="Verdana" w:eastAsia="Times New Roman" w:hAnsi="Verdana" w:cs="Courier New"/>
          <w:sz w:val="15"/>
          <w:szCs w:val="15"/>
        </w:rPr>
        <w:t>.</w:t>
      </w:r>
    </w:p>
    <w:p w:rsidR="00C2379E" w:rsidRDefault="00C2379E" w:rsidP="00227C43">
      <w:pPr>
        <w:spacing w:after="0" w:line="240" w:lineRule="auto"/>
        <w:rPr>
          <w:rFonts w:ascii="Biondi" w:hAnsi="Biondi" w:cs="Times New Roman"/>
          <w:sz w:val="32"/>
          <w:szCs w:val="32"/>
        </w:rPr>
      </w:pPr>
    </w:p>
    <w:p w:rsidR="00C2379E" w:rsidRDefault="00C2379E" w:rsidP="00227C43">
      <w:pPr>
        <w:spacing w:after="0" w:line="240" w:lineRule="auto"/>
        <w:rPr>
          <w:rFonts w:ascii="Biondi" w:hAnsi="Biondi" w:cs="Times New Roman"/>
          <w:sz w:val="32"/>
          <w:szCs w:val="32"/>
        </w:rPr>
      </w:pPr>
    </w:p>
    <w:p w:rsidR="00C2379E" w:rsidRDefault="00C2379E" w:rsidP="00227C43">
      <w:pPr>
        <w:spacing w:after="0" w:line="240" w:lineRule="auto"/>
        <w:rPr>
          <w:rFonts w:ascii="Biondi" w:hAnsi="Biondi" w:cs="Times New Roman"/>
          <w:sz w:val="32"/>
          <w:szCs w:val="32"/>
        </w:rPr>
      </w:pPr>
    </w:p>
    <w:p w:rsidR="00C2379E" w:rsidRDefault="00C2379E" w:rsidP="00227C43">
      <w:pPr>
        <w:spacing w:after="0" w:line="240" w:lineRule="auto"/>
        <w:rPr>
          <w:rFonts w:ascii="Biondi" w:hAnsi="Biondi" w:cs="Times New Roman"/>
          <w:sz w:val="32"/>
          <w:szCs w:val="32"/>
        </w:rPr>
      </w:pPr>
    </w:p>
    <w:p w:rsidR="00C2379E" w:rsidRDefault="00C2379E" w:rsidP="00227C43">
      <w:pPr>
        <w:spacing w:after="0" w:line="240" w:lineRule="auto"/>
        <w:rPr>
          <w:rFonts w:ascii="Biondi" w:hAnsi="Biondi" w:cs="Times New Roman"/>
          <w:sz w:val="32"/>
          <w:szCs w:val="32"/>
        </w:rPr>
      </w:pPr>
    </w:p>
    <w:p w:rsidR="00C2379E" w:rsidRDefault="00C2379E" w:rsidP="00227C43">
      <w:pPr>
        <w:spacing w:after="0" w:line="240" w:lineRule="auto"/>
        <w:rPr>
          <w:rFonts w:ascii="Biondi" w:hAnsi="Biondi" w:cs="Times New Roman"/>
          <w:sz w:val="32"/>
          <w:szCs w:val="32"/>
        </w:rPr>
      </w:pPr>
    </w:p>
    <w:p w:rsidR="00C2379E" w:rsidRDefault="00C2379E" w:rsidP="00227C43">
      <w:pPr>
        <w:spacing w:after="0" w:line="240" w:lineRule="auto"/>
        <w:rPr>
          <w:rFonts w:ascii="Biondi" w:hAnsi="Biondi" w:cs="Times New Roman"/>
          <w:sz w:val="32"/>
          <w:szCs w:val="32"/>
        </w:rPr>
      </w:pPr>
    </w:p>
    <w:p w:rsidR="00C2379E" w:rsidRDefault="00C2379E" w:rsidP="00227C43">
      <w:pPr>
        <w:spacing w:after="0" w:line="240" w:lineRule="auto"/>
        <w:rPr>
          <w:rFonts w:ascii="Biondi" w:hAnsi="Biondi" w:cs="Times New Roman"/>
          <w:sz w:val="32"/>
          <w:szCs w:val="32"/>
        </w:rPr>
      </w:pPr>
    </w:p>
    <w:p w:rsidR="00C2379E" w:rsidRDefault="00C2379E" w:rsidP="00227C43">
      <w:pPr>
        <w:spacing w:after="0" w:line="240" w:lineRule="auto"/>
        <w:rPr>
          <w:rFonts w:ascii="Biondi" w:hAnsi="Biondi" w:cs="Times New Roman"/>
          <w:sz w:val="32"/>
          <w:szCs w:val="32"/>
        </w:rPr>
      </w:pPr>
      <w:r>
        <w:rPr>
          <w:rFonts w:ascii="Biondi" w:hAnsi="Biondi" w:cs="Times New Roman"/>
          <w:sz w:val="32"/>
          <w:szCs w:val="32"/>
        </w:rPr>
        <w:t>ANSWERS to multiple choice Wednesday:</w:t>
      </w:r>
    </w:p>
    <w:p w:rsidR="00C2379E" w:rsidRDefault="00C2379E" w:rsidP="00C2379E">
      <w:pPr>
        <w:pStyle w:val="ListParagraph"/>
        <w:numPr>
          <w:ilvl w:val="0"/>
          <w:numId w:val="7"/>
        </w:numPr>
        <w:spacing w:after="0" w:line="240" w:lineRule="auto"/>
        <w:rPr>
          <w:rFonts w:ascii="Biondi" w:hAnsi="Biondi" w:cs="Times New Roman"/>
          <w:sz w:val="32"/>
          <w:szCs w:val="32"/>
        </w:rPr>
      </w:pPr>
      <w:r>
        <w:rPr>
          <w:rFonts w:ascii="Biondi" w:hAnsi="Biondi" w:cs="Times New Roman"/>
          <w:sz w:val="32"/>
          <w:szCs w:val="32"/>
        </w:rPr>
        <w:t>B</w:t>
      </w:r>
    </w:p>
    <w:p w:rsidR="00C2379E" w:rsidRDefault="007E5CDC" w:rsidP="00C2379E">
      <w:pPr>
        <w:pStyle w:val="ListParagraph"/>
        <w:numPr>
          <w:ilvl w:val="0"/>
          <w:numId w:val="7"/>
        </w:numPr>
        <w:spacing w:after="0" w:line="240" w:lineRule="auto"/>
        <w:rPr>
          <w:rFonts w:ascii="Biondi" w:hAnsi="Biondi" w:cs="Times New Roman"/>
          <w:sz w:val="32"/>
          <w:szCs w:val="32"/>
        </w:rPr>
      </w:pPr>
      <w:r>
        <w:rPr>
          <w:rFonts w:ascii="Biondi" w:hAnsi="Biondi" w:cs="Times New Roman"/>
          <w:sz w:val="32"/>
          <w:szCs w:val="32"/>
        </w:rPr>
        <w:t>A</w:t>
      </w:r>
    </w:p>
    <w:p w:rsidR="00C2379E" w:rsidRDefault="00C2379E" w:rsidP="00C2379E">
      <w:pPr>
        <w:pStyle w:val="ListParagraph"/>
        <w:spacing w:after="0" w:line="240" w:lineRule="auto"/>
        <w:rPr>
          <w:rFonts w:ascii="Biondi" w:hAnsi="Biondi" w:cs="Times New Roman"/>
          <w:sz w:val="32"/>
          <w:szCs w:val="32"/>
        </w:rPr>
      </w:pPr>
    </w:p>
    <w:p w:rsidR="00C2379E" w:rsidRDefault="00C2379E" w:rsidP="00C2379E">
      <w:pPr>
        <w:spacing w:after="0" w:line="240" w:lineRule="auto"/>
        <w:rPr>
          <w:rFonts w:ascii="Biondi" w:hAnsi="Biondi" w:cs="Times New Roman"/>
          <w:sz w:val="32"/>
          <w:szCs w:val="32"/>
        </w:rPr>
      </w:pPr>
      <w:r w:rsidRPr="00C2379E">
        <w:rPr>
          <w:rFonts w:ascii="Biondi" w:hAnsi="Biondi" w:cs="Times New Roman"/>
          <w:sz w:val="32"/>
          <w:szCs w:val="32"/>
        </w:rPr>
        <w:t>Friday:</w:t>
      </w:r>
    </w:p>
    <w:p w:rsidR="00C2379E" w:rsidRPr="00835242" w:rsidRDefault="00DB2214" w:rsidP="00835242">
      <w:pPr>
        <w:pStyle w:val="ListParagraph"/>
        <w:numPr>
          <w:ilvl w:val="0"/>
          <w:numId w:val="8"/>
        </w:numPr>
        <w:spacing w:after="0" w:line="240" w:lineRule="auto"/>
        <w:rPr>
          <w:rFonts w:ascii="Biondi" w:hAnsi="Biondi" w:cs="Times New Roman"/>
          <w:sz w:val="32"/>
          <w:szCs w:val="32"/>
        </w:rPr>
      </w:pPr>
      <w:r>
        <w:rPr>
          <w:rFonts w:ascii="Biondi" w:hAnsi="Biondi" w:cs="Times New Roman"/>
          <w:sz w:val="32"/>
          <w:szCs w:val="32"/>
        </w:rPr>
        <w:t>D</w:t>
      </w:r>
    </w:p>
    <w:sectPr w:rsidR="00C2379E" w:rsidRPr="00835242" w:rsidSect="001D20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D5" w:rsidRDefault="000D04D5" w:rsidP="000D04D5">
      <w:pPr>
        <w:spacing w:after="0" w:line="240" w:lineRule="auto"/>
      </w:pPr>
      <w:r>
        <w:separator/>
      </w:r>
    </w:p>
  </w:endnote>
  <w:endnote w:type="continuationSeparator" w:id="0">
    <w:p w:rsidR="000D04D5" w:rsidRDefault="000D04D5" w:rsidP="000D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D5" w:rsidRDefault="000D04D5" w:rsidP="000D04D5">
      <w:pPr>
        <w:spacing w:after="0" w:line="240" w:lineRule="auto"/>
      </w:pPr>
      <w:r>
        <w:separator/>
      </w:r>
    </w:p>
  </w:footnote>
  <w:footnote w:type="continuationSeparator" w:id="0">
    <w:p w:rsidR="000D04D5" w:rsidRDefault="000D04D5" w:rsidP="000D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4"/>
        <w:szCs w:val="24"/>
      </w:rPr>
      <w:alias w:val="Title"/>
      <w:id w:val="77887899"/>
      <w:placeholder>
        <w:docPart w:val="881CF80C0F6C4AC18E8FDC2B4BB3E6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04D5" w:rsidRPr="000D04D5" w:rsidRDefault="009E2740" w:rsidP="000D04D5">
        <w:pPr>
          <w:pStyle w:val="Header"/>
          <w:tabs>
            <w:tab w:val="left" w:pos="2580"/>
            <w:tab w:val="left" w:pos="2985"/>
          </w:tabs>
          <w:spacing w:line="276" w:lineRule="auto"/>
          <w:jc w:val="right"/>
          <w:rPr>
            <w:b/>
            <w:bCs/>
            <w:color w:val="1F497D" w:themeColor="text2"/>
            <w:sz w:val="24"/>
            <w:szCs w:val="24"/>
          </w:rPr>
        </w:pPr>
        <w:r>
          <w:rPr>
            <w:b/>
            <w:bCs/>
            <w:color w:val="1F497D" w:themeColor="text2"/>
            <w:sz w:val="24"/>
            <w:szCs w:val="24"/>
          </w:rPr>
          <w:t xml:space="preserve"> </w:t>
        </w:r>
        <w:r w:rsidR="000D04D5" w:rsidRPr="000D04D5">
          <w:rPr>
            <w:b/>
            <w:bCs/>
            <w:color w:val="1F497D" w:themeColor="text2"/>
            <w:sz w:val="24"/>
            <w:szCs w:val="24"/>
          </w:rPr>
          <w:t>Name</w:t>
        </w:r>
        <w:r w:rsidRPr="000D04D5">
          <w:rPr>
            <w:b/>
            <w:bCs/>
            <w:color w:val="1F497D" w:themeColor="text2"/>
            <w:sz w:val="24"/>
            <w:szCs w:val="24"/>
          </w:rPr>
          <w:t>: _</w:t>
        </w:r>
        <w:r w:rsidR="000D04D5" w:rsidRPr="000D04D5">
          <w:rPr>
            <w:b/>
            <w:bCs/>
            <w:color w:val="1F497D" w:themeColor="text2"/>
            <w:sz w:val="24"/>
            <w:szCs w:val="24"/>
          </w:rPr>
          <w:t xml:space="preserve">__________________________                                                                      </w:t>
        </w:r>
      </w:p>
    </w:sdtContent>
  </w:sdt>
  <w:sdt>
    <w:sdtPr>
      <w:rPr>
        <w:color w:val="4F81BD" w:themeColor="accent1"/>
        <w:sz w:val="24"/>
        <w:szCs w:val="24"/>
      </w:rPr>
      <w:alias w:val="Subtitle"/>
      <w:id w:val="77887903"/>
      <w:placeholder>
        <w:docPart w:val="8AD8A28983FD4CC2A8E67813492B322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0D04D5" w:rsidRPr="000D04D5" w:rsidRDefault="000D04D5" w:rsidP="000D04D5">
        <w:pPr>
          <w:pStyle w:val="Header"/>
          <w:tabs>
            <w:tab w:val="left" w:pos="2580"/>
            <w:tab w:val="left" w:pos="2985"/>
          </w:tabs>
          <w:spacing w:line="276" w:lineRule="auto"/>
          <w:jc w:val="right"/>
          <w:rPr>
            <w:color w:val="4F81BD" w:themeColor="accent1"/>
            <w:sz w:val="24"/>
            <w:szCs w:val="24"/>
          </w:rPr>
        </w:pPr>
        <w:r w:rsidRPr="000D04D5">
          <w:rPr>
            <w:color w:val="4F81BD" w:themeColor="accent1"/>
            <w:sz w:val="24"/>
            <w:szCs w:val="24"/>
          </w:rPr>
          <w:t>Dat</w:t>
        </w:r>
        <w:r>
          <w:rPr>
            <w:color w:val="4F81BD" w:themeColor="accent1"/>
            <w:sz w:val="24"/>
            <w:szCs w:val="24"/>
          </w:rPr>
          <w:t>e: ____________________________</w:t>
        </w:r>
      </w:p>
    </w:sdtContent>
  </w:sdt>
  <w:sdt>
    <w:sdtPr>
      <w:rPr>
        <w:color w:val="808080" w:themeColor="text1" w:themeTint="7F"/>
        <w:sz w:val="24"/>
        <w:szCs w:val="24"/>
      </w:rPr>
      <w:alias w:val="Author"/>
      <w:id w:val="77887908"/>
      <w:placeholder>
        <w:docPart w:val="21672425714442FCAFC60092EB7D17F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D04D5" w:rsidRPr="000D04D5" w:rsidRDefault="000D04D5" w:rsidP="000D04D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  <w:sz w:val="24"/>
            <w:szCs w:val="24"/>
          </w:rPr>
        </w:pPr>
        <w:r w:rsidRPr="000D04D5">
          <w:rPr>
            <w:color w:val="808080" w:themeColor="text1" w:themeTint="7F"/>
            <w:sz w:val="24"/>
            <w:szCs w:val="24"/>
          </w:rPr>
          <w:t>Class Period</w:t>
        </w:r>
        <w:r>
          <w:rPr>
            <w:color w:val="808080" w:themeColor="text1" w:themeTint="7F"/>
            <w:sz w:val="24"/>
            <w:szCs w:val="24"/>
          </w:rPr>
          <w:t>: ______________________</w:t>
        </w:r>
      </w:p>
    </w:sdtContent>
  </w:sdt>
  <w:p w:rsidR="000D04D5" w:rsidRDefault="000D04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47E"/>
    <w:multiLevelType w:val="hybridMultilevel"/>
    <w:tmpl w:val="1DC09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99F"/>
    <w:multiLevelType w:val="hybridMultilevel"/>
    <w:tmpl w:val="6F5EC32E"/>
    <w:lvl w:ilvl="0" w:tplc="49D4CF2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9686F"/>
    <w:multiLevelType w:val="hybridMultilevel"/>
    <w:tmpl w:val="9ABC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D28"/>
    <w:multiLevelType w:val="hybridMultilevel"/>
    <w:tmpl w:val="D66EF96C"/>
    <w:lvl w:ilvl="0" w:tplc="8CFC1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85D5F"/>
    <w:multiLevelType w:val="hybridMultilevel"/>
    <w:tmpl w:val="12BC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30EA"/>
    <w:multiLevelType w:val="hybridMultilevel"/>
    <w:tmpl w:val="D3D0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C62BC"/>
    <w:multiLevelType w:val="hybridMultilevel"/>
    <w:tmpl w:val="DB361EE8"/>
    <w:lvl w:ilvl="0" w:tplc="96D88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20FF2"/>
    <w:multiLevelType w:val="hybridMultilevel"/>
    <w:tmpl w:val="79A8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2340B"/>
    <w:multiLevelType w:val="hybridMultilevel"/>
    <w:tmpl w:val="88BE6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847"/>
    <w:rsid w:val="00085BD4"/>
    <w:rsid w:val="000D04D5"/>
    <w:rsid w:val="00123EFC"/>
    <w:rsid w:val="001248A7"/>
    <w:rsid w:val="001644DE"/>
    <w:rsid w:val="001B0F59"/>
    <w:rsid w:val="001D20DB"/>
    <w:rsid w:val="00227C43"/>
    <w:rsid w:val="002D0740"/>
    <w:rsid w:val="00365EBD"/>
    <w:rsid w:val="003C7184"/>
    <w:rsid w:val="00431501"/>
    <w:rsid w:val="0044135F"/>
    <w:rsid w:val="004426CC"/>
    <w:rsid w:val="004D14C2"/>
    <w:rsid w:val="004E11E8"/>
    <w:rsid w:val="00573FD1"/>
    <w:rsid w:val="006101B9"/>
    <w:rsid w:val="006E26EC"/>
    <w:rsid w:val="007E5CDC"/>
    <w:rsid w:val="00835242"/>
    <w:rsid w:val="00944068"/>
    <w:rsid w:val="00977847"/>
    <w:rsid w:val="00987D2E"/>
    <w:rsid w:val="009A27D2"/>
    <w:rsid w:val="009E2740"/>
    <w:rsid w:val="00A7610C"/>
    <w:rsid w:val="00AA1BBB"/>
    <w:rsid w:val="00B37204"/>
    <w:rsid w:val="00BB5104"/>
    <w:rsid w:val="00C2379E"/>
    <w:rsid w:val="00C25EF2"/>
    <w:rsid w:val="00C564DA"/>
    <w:rsid w:val="00C61BBF"/>
    <w:rsid w:val="00CE51C0"/>
    <w:rsid w:val="00D224B3"/>
    <w:rsid w:val="00D62BB6"/>
    <w:rsid w:val="00DB2214"/>
    <w:rsid w:val="00E71A2F"/>
    <w:rsid w:val="00E91175"/>
    <w:rsid w:val="00F10052"/>
    <w:rsid w:val="00FE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D5"/>
  </w:style>
  <w:style w:type="paragraph" w:styleId="Footer">
    <w:name w:val="footer"/>
    <w:basedOn w:val="Normal"/>
    <w:link w:val="FooterChar"/>
    <w:uiPriority w:val="99"/>
    <w:semiHidden/>
    <w:unhideWhenUsed/>
    <w:rsid w:val="000D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4D5"/>
  </w:style>
  <w:style w:type="paragraph" w:styleId="BalloonText">
    <w:name w:val="Balloon Text"/>
    <w:basedOn w:val="Normal"/>
    <w:link w:val="BalloonTextChar"/>
    <w:uiPriority w:val="99"/>
    <w:semiHidden/>
    <w:unhideWhenUsed/>
    <w:rsid w:val="000D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1CF80C0F6C4AC18E8FDC2B4BB3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0B29-E670-4EA2-84BA-B40FDBD52DB5}"/>
      </w:docPartPr>
      <w:docPartBody>
        <w:p w:rsidR="00E576C5" w:rsidRDefault="00904942" w:rsidP="00904942">
          <w:pPr>
            <w:pStyle w:val="881CF80C0F6C4AC18E8FDC2B4BB3E65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AD8A28983FD4CC2A8E67813492B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82BD-C2F9-4229-A330-571ED6039DE5}"/>
      </w:docPartPr>
      <w:docPartBody>
        <w:p w:rsidR="00E576C5" w:rsidRDefault="00904942" w:rsidP="00904942">
          <w:pPr>
            <w:pStyle w:val="8AD8A28983FD4CC2A8E67813492B322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21672425714442FCAFC60092EB7D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1DD5-E123-46FE-ACC7-41C8BF7437EA}"/>
      </w:docPartPr>
      <w:docPartBody>
        <w:p w:rsidR="00E576C5" w:rsidRDefault="00904942" w:rsidP="00904942">
          <w:pPr>
            <w:pStyle w:val="21672425714442FCAFC60092EB7D17F7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4942"/>
    <w:rsid w:val="002568A5"/>
    <w:rsid w:val="00503B65"/>
    <w:rsid w:val="00904942"/>
    <w:rsid w:val="00A63B64"/>
    <w:rsid w:val="00E576C5"/>
    <w:rsid w:val="00F7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1CF80C0F6C4AC18E8FDC2B4BB3E65B">
    <w:name w:val="881CF80C0F6C4AC18E8FDC2B4BB3E65B"/>
    <w:rsid w:val="00904942"/>
  </w:style>
  <w:style w:type="paragraph" w:customStyle="1" w:styleId="8AD8A28983FD4CC2A8E67813492B3223">
    <w:name w:val="8AD8A28983FD4CC2A8E67813492B3223"/>
    <w:rsid w:val="00904942"/>
  </w:style>
  <w:style w:type="paragraph" w:customStyle="1" w:styleId="21672425714442FCAFC60092EB7D17F7">
    <w:name w:val="21672425714442FCAFC60092EB7D17F7"/>
    <w:rsid w:val="009049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53CD2-BA62-43B3-A78C-FAA1D18E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Name: ___________________________                                                                      </vt:lpstr>
    </vt:vector>
  </TitlesOfParts>
  <Company>Wake County Schools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Name: ___________________________                                                                      </dc:title>
  <dc:subject>Date: ____________________________</dc:subject>
  <dc:creator>Class Period: ______________________</dc:creator>
  <cp:keywords/>
  <dc:description/>
  <cp:lastModifiedBy>jhuber1</cp:lastModifiedBy>
  <cp:revision>2</cp:revision>
  <cp:lastPrinted>2015-05-15T17:03:00Z</cp:lastPrinted>
  <dcterms:created xsi:type="dcterms:W3CDTF">2015-07-26T15:04:00Z</dcterms:created>
  <dcterms:modified xsi:type="dcterms:W3CDTF">2015-07-26T15:04:00Z</dcterms:modified>
</cp:coreProperties>
</file>